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034" w:rsidRPr="00BB2034" w:rsidRDefault="00BB2034" w:rsidP="00BB2034">
      <w:pPr>
        <w:jc w:val="center"/>
        <w:rPr>
          <w:sz w:val="24"/>
          <w:szCs w:val="24"/>
        </w:rPr>
      </w:pPr>
      <w:r w:rsidRPr="00BB2034">
        <w:rPr>
          <w:b/>
          <w:bCs/>
          <w:sz w:val="24"/>
          <w:szCs w:val="24"/>
        </w:rPr>
        <w:t xml:space="preserve">Vyhlásenie </w:t>
      </w:r>
      <w:r w:rsidR="00D25388">
        <w:rPr>
          <w:b/>
          <w:bCs/>
          <w:sz w:val="24"/>
          <w:szCs w:val="24"/>
        </w:rPr>
        <w:t>predkladateľa</w:t>
      </w:r>
    </w:p>
    <w:p w:rsidR="00BB2034" w:rsidRDefault="00BB2034" w:rsidP="00BB2034">
      <w:pPr>
        <w:jc w:val="both"/>
        <w:rPr>
          <w:sz w:val="24"/>
          <w:szCs w:val="24"/>
        </w:rPr>
      </w:pPr>
    </w:p>
    <w:p w:rsidR="003B65DC" w:rsidRDefault="003B65DC" w:rsidP="00BB2034">
      <w:pPr>
        <w:jc w:val="both"/>
        <w:rPr>
          <w:sz w:val="24"/>
          <w:szCs w:val="24"/>
        </w:rPr>
      </w:pPr>
    </w:p>
    <w:p w:rsidR="006E38E7" w:rsidRPr="00F11ED5" w:rsidRDefault="006E38E7" w:rsidP="00BB2034">
      <w:pPr>
        <w:jc w:val="both"/>
        <w:rPr>
          <w:bCs/>
          <w:sz w:val="24"/>
          <w:szCs w:val="24"/>
        </w:rPr>
      </w:pPr>
    </w:p>
    <w:p w:rsidR="003100CD" w:rsidRDefault="003B65DC" w:rsidP="003B65DC">
      <w:pPr>
        <w:pStyle w:val="Nzov"/>
        <w:ind w:firstLine="709"/>
        <w:jc w:val="both"/>
        <w:rPr>
          <w:b w:val="0"/>
          <w:bCs/>
          <w:szCs w:val="24"/>
        </w:rPr>
      </w:pPr>
      <w:r w:rsidRPr="003B65DC">
        <w:rPr>
          <w:b w:val="0"/>
          <w:bCs/>
          <w:szCs w:val="24"/>
        </w:rPr>
        <w:t xml:space="preserve">Návrh </w:t>
      </w:r>
      <w:r w:rsidR="00F11ED5" w:rsidRPr="00F11ED5">
        <w:rPr>
          <w:b w:val="0"/>
          <w:bCs/>
          <w:szCs w:val="24"/>
        </w:rPr>
        <w:t>poslancov Národnej rady Slovenskej republiky Tibora GAŠPARA, Róberta PUCIHO a Adama LUČANSKÉHO na vydanie zákona, ktorým sa mení a dopĺňa zákon Národnej rady Slovenskej republiky č. 350/1996 Z. z. o rokovacom poriadku Národnej rady Slovenskej republiky v znení neskorších predpisov (tlač 939)</w:t>
      </w:r>
      <w:r w:rsidR="00F11ED5">
        <w:rPr>
          <w:b w:val="0"/>
          <w:bCs/>
          <w:szCs w:val="24"/>
        </w:rPr>
        <w:t xml:space="preserve"> </w:t>
      </w:r>
      <w:r w:rsidR="003D5551">
        <w:rPr>
          <w:b w:val="0"/>
          <w:bCs/>
          <w:szCs w:val="24"/>
        </w:rPr>
        <w:t xml:space="preserve">sa predkladá </w:t>
      </w:r>
      <w:r w:rsidR="00426987">
        <w:rPr>
          <w:b w:val="0"/>
          <w:bCs/>
          <w:szCs w:val="24"/>
        </w:rPr>
        <w:t xml:space="preserve">na rokovanie </w:t>
      </w:r>
      <w:bookmarkStart w:id="0" w:name="_GoBack"/>
      <w:bookmarkEnd w:id="0"/>
      <w:r w:rsidR="00426987">
        <w:rPr>
          <w:b w:val="0"/>
          <w:bCs/>
          <w:szCs w:val="24"/>
        </w:rPr>
        <w:t>vlády</w:t>
      </w:r>
      <w:r w:rsidR="00AF18AC">
        <w:rPr>
          <w:b w:val="0"/>
          <w:bCs/>
          <w:szCs w:val="24"/>
        </w:rPr>
        <w:t xml:space="preserve"> Slovenskej republiky</w:t>
      </w:r>
      <w:r w:rsidR="00426987">
        <w:rPr>
          <w:b w:val="0"/>
          <w:bCs/>
          <w:szCs w:val="24"/>
        </w:rPr>
        <w:t xml:space="preserve"> </w:t>
      </w:r>
      <w:r w:rsidR="002E652F">
        <w:rPr>
          <w:b w:val="0"/>
          <w:bCs/>
          <w:szCs w:val="24"/>
        </w:rPr>
        <w:t>bez rozporov</w:t>
      </w:r>
      <w:r w:rsidR="00426987">
        <w:rPr>
          <w:b w:val="0"/>
          <w:bCs/>
          <w:szCs w:val="24"/>
        </w:rPr>
        <w:t>.</w:t>
      </w:r>
      <w:r w:rsidR="002E652F">
        <w:rPr>
          <w:b w:val="0"/>
          <w:bCs/>
          <w:szCs w:val="24"/>
        </w:rPr>
        <w:t xml:space="preserve"> </w:t>
      </w:r>
    </w:p>
    <w:p w:rsidR="00ED198A" w:rsidRDefault="00ED198A" w:rsidP="003B65DC">
      <w:pPr>
        <w:pStyle w:val="Nzov"/>
        <w:ind w:firstLine="709"/>
        <w:jc w:val="both"/>
        <w:rPr>
          <w:b w:val="0"/>
          <w:bCs/>
          <w:szCs w:val="24"/>
        </w:rPr>
      </w:pPr>
    </w:p>
    <w:p w:rsidR="00ED198A" w:rsidRDefault="00ED198A" w:rsidP="003B65DC">
      <w:pPr>
        <w:pStyle w:val="Nzov"/>
        <w:ind w:firstLine="709"/>
        <w:jc w:val="both"/>
        <w:rPr>
          <w:b w:val="0"/>
          <w:bCs/>
          <w:szCs w:val="24"/>
        </w:rPr>
      </w:pPr>
    </w:p>
    <w:p w:rsidR="00ED198A" w:rsidRDefault="00ED198A" w:rsidP="003B65DC">
      <w:pPr>
        <w:pStyle w:val="Nzov"/>
        <w:ind w:firstLine="709"/>
        <w:jc w:val="both"/>
        <w:rPr>
          <w:b w:val="0"/>
          <w:bCs/>
          <w:szCs w:val="24"/>
        </w:rPr>
      </w:pPr>
    </w:p>
    <w:p w:rsidR="00084B6B" w:rsidRPr="00254E78" w:rsidRDefault="00084B6B" w:rsidP="00254E78">
      <w:pPr>
        <w:pStyle w:val="Odsekzoznamu"/>
        <w:ind w:left="0" w:firstLine="708"/>
        <w:jc w:val="both"/>
        <w:rPr>
          <w:sz w:val="24"/>
          <w:szCs w:val="24"/>
        </w:rPr>
      </w:pPr>
    </w:p>
    <w:p w:rsidR="007C2956" w:rsidRPr="000874D8" w:rsidRDefault="007C2956" w:rsidP="002A799F">
      <w:pPr>
        <w:pStyle w:val="Odsekzoznamu"/>
        <w:ind w:left="0" w:firstLine="708"/>
        <w:jc w:val="both"/>
        <w:rPr>
          <w:sz w:val="24"/>
          <w:szCs w:val="24"/>
        </w:rPr>
      </w:pPr>
    </w:p>
    <w:sectPr w:rsidR="007C2956" w:rsidRPr="000874D8" w:rsidSect="00DE16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07926"/>
    <w:multiLevelType w:val="hybridMultilevel"/>
    <w:tmpl w:val="EEC80540"/>
    <w:lvl w:ilvl="0" w:tplc="D2DE116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08BE7ECA"/>
    <w:multiLevelType w:val="hybridMultilevel"/>
    <w:tmpl w:val="A93CCFD2"/>
    <w:lvl w:ilvl="0" w:tplc="449A262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0EB61F81"/>
    <w:multiLevelType w:val="hybridMultilevel"/>
    <w:tmpl w:val="1C6CDB60"/>
    <w:lvl w:ilvl="0" w:tplc="A22E56B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5A82749C"/>
    <w:multiLevelType w:val="hybridMultilevel"/>
    <w:tmpl w:val="E4529C3C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DC15963"/>
    <w:multiLevelType w:val="hybridMultilevel"/>
    <w:tmpl w:val="F6DCF036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159"/>
    <w:rsid w:val="000226BB"/>
    <w:rsid w:val="000269B2"/>
    <w:rsid w:val="00084B6B"/>
    <w:rsid w:val="000874D8"/>
    <w:rsid w:val="000C6206"/>
    <w:rsid w:val="000D21E4"/>
    <w:rsid w:val="000D4A98"/>
    <w:rsid w:val="001274FB"/>
    <w:rsid w:val="0013323D"/>
    <w:rsid w:val="00134D29"/>
    <w:rsid w:val="00137D38"/>
    <w:rsid w:val="00192EC8"/>
    <w:rsid w:val="001B5C51"/>
    <w:rsid w:val="001B6FA1"/>
    <w:rsid w:val="001D281F"/>
    <w:rsid w:val="001E6408"/>
    <w:rsid w:val="00211309"/>
    <w:rsid w:val="00242B90"/>
    <w:rsid w:val="00254E78"/>
    <w:rsid w:val="00267FEC"/>
    <w:rsid w:val="00277372"/>
    <w:rsid w:val="00277BE4"/>
    <w:rsid w:val="002A799F"/>
    <w:rsid w:val="002E652F"/>
    <w:rsid w:val="002E7EB8"/>
    <w:rsid w:val="002F59CF"/>
    <w:rsid w:val="00301A26"/>
    <w:rsid w:val="003100CD"/>
    <w:rsid w:val="00373F71"/>
    <w:rsid w:val="003A7C32"/>
    <w:rsid w:val="003B65DC"/>
    <w:rsid w:val="003C27B5"/>
    <w:rsid w:val="003D3E62"/>
    <w:rsid w:val="003D5551"/>
    <w:rsid w:val="00401E56"/>
    <w:rsid w:val="0041751B"/>
    <w:rsid w:val="00426987"/>
    <w:rsid w:val="004345F4"/>
    <w:rsid w:val="004D284B"/>
    <w:rsid w:val="004D5781"/>
    <w:rsid w:val="004F1405"/>
    <w:rsid w:val="00592AB5"/>
    <w:rsid w:val="005C0D97"/>
    <w:rsid w:val="005C17C6"/>
    <w:rsid w:val="005E2ACB"/>
    <w:rsid w:val="005E3478"/>
    <w:rsid w:val="006049DC"/>
    <w:rsid w:val="00621912"/>
    <w:rsid w:val="00661086"/>
    <w:rsid w:val="00673D58"/>
    <w:rsid w:val="00686419"/>
    <w:rsid w:val="006975F8"/>
    <w:rsid w:val="006E38E7"/>
    <w:rsid w:val="006E7052"/>
    <w:rsid w:val="006F48BE"/>
    <w:rsid w:val="00701586"/>
    <w:rsid w:val="00702E09"/>
    <w:rsid w:val="0073678F"/>
    <w:rsid w:val="00752205"/>
    <w:rsid w:val="0076045B"/>
    <w:rsid w:val="00777CCC"/>
    <w:rsid w:val="007C2956"/>
    <w:rsid w:val="00836520"/>
    <w:rsid w:val="00850128"/>
    <w:rsid w:val="00861E4E"/>
    <w:rsid w:val="00895A4B"/>
    <w:rsid w:val="008B1162"/>
    <w:rsid w:val="008B1EEA"/>
    <w:rsid w:val="008C38F0"/>
    <w:rsid w:val="008E403A"/>
    <w:rsid w:val="008F7C03"/>
    <w:rsid w:val="00900101"/>
    <w:rsid w:val="00922F2B"/>
    <w:rsid w:val="00924229"/>
    <w:rsid w:val="0094722A"/>
    <w:rsid w:val="00955A80"/>
    <w:rsid w:val="00983159"/>
    <w:rsid w:val="00993D8C"/>
    <w:rsid w:val="009A58E1"/>
    <w:rsid w:val="009B1A32"/>
    <w:rsid w:val="009E50CF"/>
    <w:rsid w:val="009F0F85"/>
    <w:rsid w:val="00A0599F"/>
    <w:rsid w:val="00A41455"/>
    <w:rsid w:val="00A51AF0"/>
    <w:rsid w:val="00A97D11"/>
    <w:rsid w:val="00AA3CB1"/>
    <w:rsid w:val="00AD717C"/>
    <w:rsid w:val="00AF18AC"/>
    <w:rsid w:val="00AF1AF1"/>
    <w:rsid w:val="00AF701D"/>
    <w:rsid w:val="00B22DC7"/>
    <w:rsid w:val="00B3294A"/>
    <w:rsid w:val="00B3567E"/>
    <w:rsid w:val="00B577D3"/>
    <w:rsid w:val="00B76984"/>
    <w:rsid w:val="00B81005"/>
    <w:rsid w:val="00B82C52"/>
    <w:rsid w:val="00BA1B74"/>
    <w:rsid w:val="00BB2034"/>
    <w:rsid w:val="00BC3EDB"/>
    <w:rsid w:val="00BD6CD7"/>
    <w:rsid w:val="00BF6757"/>
    <w:rsid w:val="00C34052"/>
    <w:rsid w:val="00CB4AFA"/>
    <w:rsid w:val="00D009EC"/>
    <w:rsid w:val="00D25388"/>
    <w:rsid w:val="00D33761"/>
    <w:rsid w:val="00D617EF"/>
    <w:rsid w:val="00D86E68"/>
    <w:rsid w:val="00DD6677"/>
    <w:rsid w:val="00DE16DC"/>
    <w:rsid w:val="00DF0E66"/>
    <w:rsid w:val="00E009EA"/>
    <w:rsid w:val="00E440EF"/>
    <w:rsid w:val="00E61B10"/>
    <w:rsid w:val="00E67F2D"/>
    <w:rsid w:val="00E70649"/>
    <w:rsid w:val="00E74204"/>
    <w:rsid w:val="00E90519"/>
    <w:rsid w:val="00EC0EA7"/>
    <w:rsid w:val="00ED198A"/>
    <w:rsid w:val="00EE6FB0"/>
    <w:rsid w:val="00F01F27"/>
    <w:rsid w:val="00F11ED5"/>
    <w:rsid w:val="00F31648"/>
    <w:rsid w:val="00F32F20"/>
    <w:rsid w:val="00F56187"/>
    <w:rsid w:val="00F61D6D"/>
    <w:rsid w:val="00FB6912"/>
    <w:rsid w:val="00FD434C"/>
    <w:rsid w:val="00FF2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B7068C"/>
  <w14:defaultImageDpi w14:val="0"/>
  <w15:docId w15:val="{8F2548BB-B21F-497F-8BA6-C44A84DAD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B2034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BB2034"/>
    <w:pPr>
      <w:keepNext/>
      <w:autoSpaceDE/>
      <w:autoSpaceDN/>
      <w:jc w:val="both"/>
      <w:outlineLvl w:val="3"/>
    </w:pPr>
    <w:rPr>
      <w:b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4Char">
    <w:name w:val="Nadpis 4 Char"/>
    <w:basedOn w:val="Predvolenpsmoodseku"/>
    <w:link w:val="Nadpis4"/>
    <w:uiPriority w:val="9"/>
    <w:semiHidden/>
    <w:locked/>
    <w:rsid w:val="00BB2034"/>
    <w:rPr>
      <w:rFonts w:ascii="Times New Roman" w:hAnsi="Times New Roman" w:cs="Times New Roman"/>
      <w:b/>
      <w:sz w:val="20"/>
      <w:szCs w:val="20"/>
      <w:lang w:val="x-none" w:eastAsia="sk-SK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BB2034"/>
    <w:pPr>
      <w:jc w:val="center"/>
    </w:pPr>
    <w:rPr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sid w:val="00BB2034"/>
    <w:rPr>
      <w:rFonts w:ascii="Times New Roman" w:hAnsi="Times New Roman" w:cs="Times New Roman"/>
      <w:sz w:val="24"/>
      <w:szCs w:val="24"/>
      <w:lang w:val="x-none" w:eastAsia="sk-SK"/>
    </w:rPr>
  </w:style>
  <w:style w:type="paragraph" w:styleId="Nzov">
    <w:name w:val="Title"/>
    <w:basedOn w:val="Normlny"/>
    <w:link w:val="NzovChar"/>
    <w:uiPriority w:val="99"/>
    <w:qFormat/>
    <w:rsid w:val="00BB2034"/>
    <w:pPr>
      <w:autoSpaceDE/>
      <w:autoSpaceDN/>
      <w:jc w:val="center"/>
    </w:pPr>
    <w:rPr>
      <w:b/>
      <w:sz w:val="24"/>
    </w:rPr>
  </w:style>
  <w:style w:type="character" w:customStyle="1" w:styleId="NzovChar">
    <w:name w:val="Názov Char"/>
    <w:basedOn w:val="Predvolenpsmoodseku"/>
    <w:link w:val="Nzov"/>
    <w:uiPriority w:val="99"/>
    <w:locked/>
    <w:rsid w:val="00BB2034"/>
    <w:rPr>
      <w:rFonts w:ascii="Times New Roman" w:hAnsi="Times New Roman" w:cs="Times New Roman"/>
      <w:b/>
      <w:sz w:val="20"/>
      <w:szCs w:val="20"/>
      <w:lang w:val="x-none" w:eastAsia="sk-SK"/>
    </w:rPr>
  </w:style>
  <w:style w:type="character" w:customStyle="1" w:styleId="Textzstupnhosymbolu1">
    <w:name w:val="Text zástupného symbolu1"/>
    <w:basedOn w:val="Predvolenpsmoodseku"/>
    <w:rsid w:val="00401E56"/>
    <w:rPr>
      <w:rFonts w:ascii="Times New Roman" w:hAnsi="Times New Roman" w:cs="Times New Roman"/>
      <w:color w:val="808080"/>
    </w:rPr>
  </w:style>
  <w:style w:type="paragraph" w:styleId="Odsekzoznamu">
    <w:name w:val="List Paragraph"/>
    <w:basedOn w:val="Normlny"/>
    <w:uiPriority w:val="34"/>
    <w:qFormat/>
    <w:rsid w:val="002F59CF"/>
    <w:pPr>
      <w:ind w:left="720"/>
      <w:contextualSpacing/>
    </w:pPr>
  </w:style>
  <w:style w:type="character" w:styleId="Zstupntext">
    <w:name w:val="Placeholder Text"/>
    <w:basedOn w:val="Predvolenpsmoodseku"/>
    <w:uiPriority w:val="99"/>
    <w:semiHidden/>
    <w:rsid w:val="006975F8"/>
    <w:rPr>
      <w:rFonts w:ascii="Times New Roman" w:hAnsi="Times New Roman" w:cs="Times New Roman"/>
      <w:color w:val="808080"/>
    </w:rPr>
  </w:style>
  <w:style w:type="character" w:styleId="Hypertextovprepojenie">
    <w:name w:val="Hyperlink"/>
    <w:basedOn w:val="Predvolenpsmoodseku"/>
    <w:uiPriority w:val="99"/>
    <w:unhideWhenUsed/>
    <w:rsid w:val="004345F4"/>
    <w:rPr>
      <w:rFonts w:cs="Times New Roman"/>
      <w:color w:val="0000FF" w:themeColor="hyperlink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4345F4"/>
    <w:rPr>
      <w:rFonts w:cs="Times New Roman"/>
      <w:color w:val="800080" w:themeColor="followedHyperlink"/>
      <w:u w:val="single"/>
    </w:rPr>
  </w:style>
  <w:style w:type="paragraph" w:styleId="Textbubliny">
    <w:name w:val="Balloon Text"/>
    <w:basedOn w:val="Normlny"/>
    <w:link w:val="TextbublinyChar"/>
    <w:uiPriority w:val="99"/>
    <w:rsid w:val="0076045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76045B"/>
    <w:rPr>
      <w:rFonts w:ascii="Segoe UI" w:hAnsi="Segoe UI" w:cs="Segoe UI"/>
      <w:sz w:val="18"/>
      <w:szCs w:val="18"/>
      <w:lang w:val="x-none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876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76518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765197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76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76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765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765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765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765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876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8765196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765186">
                                                  <w:marLeft w:val="450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7651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876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5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5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WKX3UHSAJ2R6-2-1410392</_dlc_DocId>
    <_dlc_DocIdUrl xmlns="e60a29af-d413-48d4-bd90-fe9d2a897e4b">
      <Url>https://ovdmasv601/sites/DMS/_layouts/15/DocIdRedir.aspx?ID=WKX3UHSAJ2R6-2-1410392</Url>
      <Description>WKX3UHSAJ2R6-2-1410392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C99102-64DF-4FF9-BFC1-489B94D597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84D0ED-0015-45A6-B461-8982C90548B5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3.xml><?xml version="1.0" encoding="utf-8"?>
<ds:datastoreItem xmlns:ds="http://schemas.openxmlformats.org/officeDocument/2006/customXml" ds:itemID="{24B2ECAB-7309-41B9-AE29-35938A5AE4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B5DD74-970F-4C0E-AC41-C9F76635B23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Gregušová</dc:creator>
  <cp:keywords/>
  <dc:description/>
  <cp:lastModifiedBy>SZABO SÓTYIOVÁ Martina</cp:lastModifiedBy>
  <cp:revision>2</cp:revision>
  <cp:lastPrinted>2025-09-09T10:49:00Z</cp:lastPrinted>
  <dcterms:created xsi:type="dcterms:W3CDTF">2025-10-16T12:04:00Z</dcterms:created>
  <dcterms:modified xsi:type="dcterms:W3CDTF">2025-10-16T12:04:00Z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3e0702ca-c12a-4dc7-8c29-1fc34783ab07</vt:lpwstr>
  </property>
</Properties>
</file>